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Wishart-Smith Heather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2210 WOODLAND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MANITOWOC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54220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ORION ENERGY SYSTEMS,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OESX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1,054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18.9635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11,405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1,602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By the Heather Lyn Wishart-Smith Trust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Garrett F. Bishop, Attorney-in-Fact for Heather L. Wishart-Smith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3131" TargetMode="External"/><Relationship Id="rId5" Type="http://schemas.openxmlformats.org/officeDocument/2006/relationships/hyperlink" Target="http://www.sec.gov/cgi-bin/browse-edgar?action=getcompany&amp;CIK=00014093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3153</Characters>
  <CharactersWithSpaces>3661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